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DC" w:rsidRPr="003A4CDC" w:rsidRDefault="003A4CDC" w:rsidP="003A4CDC">
      <w:pPr>
        <w:spacing w:after="0" w:line="240" w:lineRule="atLeast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                              </w:t>
      </w:r>
      <w:r w:rsidR="00033854">
        <w:rPr>
          <w:rFonts w:eastAsia="Times New Roman" w:cs="Times New Roman"/>
          <w:sz w:val="24"/>
          <w:szCs w:val="24"/>
          <w:lang w:val="en-US" w:eastAsia="ru-RU"/>
        </w:rPr>
        <w:t xml:space="preserve">                  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    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3670D3E5" wp14:editId="217DCA04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8E2">
        <w:rPr>
          <w:rFonts w:eastAsia="Times New Roman" w:cs="Times New Roman"/>
          <w:sz w:val="24"/>
          <w:szCs w:val="24"/>
          <w:lang w:val="en-US" w:eastAsia="ru-RU"/>
        </w:rPr>
        <w:t xml:space="preserve">                                    ПРОЕКТ</w:t>
      </w:r>
    </w:p>
    <w:p w:rsidR="0076356A" w:rsidRPr="003A4CDC" w:rsidRDefault="000F47F8" w:rsidP="000F47F8">
      <w:pPr>
        <w:tabs>
          <w:tab w:val="left" w:pos="5550"/>
        </w:tabs>
        <w:spacing w:after="0" w:line="240" w:lineRule="auto"/>
        <w:ind w:firstLine="567"/>
        <w:rPr>
          <w:rFonts w:eastAsia="Times New Roman" w:cs="Times New Roman"/>
          <w:b/>
          <w:bCs/>
          <w:caps/>
          <w:szCs w:val="28"/>
          <w:lang w:eastAsia="ru-RU"/>
        </w:rPr>
      </w:pPr>
      <w:r>
        <w:rPr>
          <w:rFonts w:eastAsia="Times New Roman" w:cs="Times New Roman"/>
          <w:b/>
          <w:bCs/>
          <w:caps/>
          <w:szCs w:val="28"/>
          <w:lang w:eastAsia="ru-RU"/>
        </w:rPr>
        <w:tab/>
      </w:r>
    </w:p>
    <w:p w:rsidR="003A4CDC" w:rsidRPr="003A4CDC" w:rsidRDefault="003A4CDC" w:rsidP="003A4CDC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A4CDC" w:rsidRPr="003A4CDC" w:rsidRDefault="003A4CDC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Р Е Ш Е Н И Е</w:t>
      </w: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__________ СЕССИЯ</w:t>
      </w: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szCs w:val="28"/>
          <w:lang w:eastAsia="uk-UA"/>
        </w:rPr>
      </w:pP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 xml:space="preserve"> «</w:t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  <w:t>___» _______ 2024</w:t>
      </w:r>
      <w:r w:rsidRPr="003A4CDC">
        <w:rPr>
          <w:rFonts w:eastAsia="Calibri" w:cs="Times New Roman"/>
          <w:b/>
          <w:bCs/>
          <w:szCs w:val="28"/>
          <w:lang w:eastAsia="uk-UA"/>
        </w:rPr>
        <w:t xml:space="preserve"> Г. 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№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          Г. СЕВАСТОПОЛЬ</w:t>
      </w:r>
    </w:p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451EEC" w:rsidRPr="005A1894" w:rsidRDefault="00C80A0D" w:rsidP="00C80A0D">
      <w:pPr>
        <w:spacing w:after="0" w:line="240" w:lineRule="auto"/>
        <w:ind w:left="426" w:firstLine="425"/>
        <w:jc w:val="center"/>
        <w:rPr>
          <w:b/>
        </w:rPr>
      </w:pPr>
      <w:r w:rsidRPr="001812F7">
        <w:rPr>
          <w:b/>
        </w:rPr>
        <w:t>О внесении изменений в решение Совета Гагаринского муниципального округа от 28 сентября 2020 г. №</w:t>
      </w:r>
      <w:r>
        <w:rPr>
          <w:b/>
        </w:rPr>
        <w:t xml:space="preserve"> 5 «</w:t>
      </w:r>
      <w:r w:rsidR="00451EEC" w:rsidRPr="00451EEC">
        <w:rPr>
          <w:b/>
        </w:rPr>
        <w:t xml:space="preserve">Об </w:t>
      </w:r>
      <w:r w:rsidR="00005605">
        <w:rPr>
          <w:b/>
        </w:rPr>
        <w:t xml:space="preserve">избрании председателей и </w:t>
      </w:r>
      <w:r w:rsidR="005A1894">
        <w:rPr>
          <w:b/>
        </w:rPr>
        <w:t xml:space="preserve">секретарей </w:t>
      </w:r>
      <w:r w:rsidR="005A1894" w:rsidRPr="00451EEC">
        <w:rPr>
          <w:b/>
        </w:rPr>
        <w:t>постоянных</w:t>
      </w:r>
      <w:r w:rsidR="00451EEC" w:rsidRPr="00451EEC">
        <w:rPr>
          <w:b/>
        </w:rPr>
        <w:t xml:space="preserve"> комиссий Совета Гагаринского муниципального округа</w:t>
      </w:r>
      <w:r w:rsidR="005A1894">
        <w:rPr>
          <w:b/>
        </w:rPr>
        <w:t xml:space="preserve"> </w:t>
      </w:r>
      <w:r w:rsidR="005A1894">
        <w:rPr>
          <w:b/>
          <w:lang w:val="en-US"/>
        </w:rPr>
        <w:t>III</w:t>
      </w:r>
      <w:r w:rsidR="005A1894">
        <w:rPr>
          <w:b/>
        </w:rPr>
        <w:t xml:space="preserve"> созыва</w:t>
      </w:r>
      <w:r>
        <w:rPr>
          <w:b/>
        </w:rPr>
        <w:t>»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451EEC" w:rsidRDefault="00CC0352" w:rsidP="00D63338">
      <w:pPr>
        <w:spacing w:after="0" w:line="240" w:lineRule="auto"/>
        <w:ind w:firstLine="851"/>
        <w:jc w:val="both"/>
      </w:pPr>
      <w:r>
        <w:t xml:space="preserve">В соответствии с </w:t>
      </w:r>
      <w:r w:rsidR="00451EEC" w:rsidRPr="00451EEC">
        <w:t>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 октября 2018 г. 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 xml:space="preserve">от 06 ноября </w:t>
      </w:r>
      <w:r w:rsidR="00132F2B" w:rsidRPr="00451EEC">
        <w:t>2015</w:t>
      </w:r>
      <w:r w:rsidR="00065F7F">
        <w:t xml:space="preserve"> г.</w:t>
      </w:r>
      <w:r w:rsidR="00132F2B">
        <w:t xml:space="preserve"> № 63</w:t>
      </w:r>
      <w:r w:rsidR="00132F2B" w:rsidRPr="00451EEC">
        <w:t xml:space="preserve"> </w:t>
      </w:r>
      <w:r w:rsidR="004315FF">
        <w:t xml:space="preserve">                                   </w:t>
      </w:r>
      <w:r w:rsidR="00451EEC" w:rsidRPr="00451EEC">
        <w:t>«Об образовании постоянных комиссий Совета Гагаринского муниципального округа»</w:t>
      </w:r>
      <w:r w:rsidR="00187165">
        <w:t xml:space="preserve">, </w:t>
      </w:r>
      <w:r w:rsidR="00065F7F">
        <w:t xml:space="preserve">от 06 ноября </w:t>
      </w:r>
      <w:r w:rsidR="00132F2B">
        <w:t>2015</w:t>
      </w:r>
      <w:r w:rsidR="00065F7F">
        <w:t xml:space="preserve"> г. </w:t>
      </w:r>
      <w:r w:rsidR="00132F2B">
        <w:t xml:space="preserve"> № 64 </w:t>
      </w:r>
      <w:r w:rsidR="00187165">
        <w:t xml:space="preserve">«Об утверждении Положения о постоянных комиссиях Совета Гагаринского муниципального округа», </w:t>
      </w:r>
      <w:r w:rsidR="00C80A0D">
        <w:t>от 27 марта 2024 г. №164 «</w:t>
      </w:r>
      <w:r w:rsidR="00C80A0D" w:rsidRPr="00907F94">
        <w:rPr>
          <w:rFonts w:cs="Times New Roman"/>
          <w:szCs w:val="28"/>
        </w:rPr>
        <w:t>О досрочном прекращении полномочий депутата Совета Гагаринского муниципального округа Зениной Т.В.</w:t>
      </w:r>
      <w:r w:rsidR="00C80A0D">
        <w:rPr>
          <w:rFonts w:cs="Times New Roman"/>
          <w:szCs w:val="28"/>
        </w:rPr>
        <w:t xml:space="preserve">», </w:t>
      </w:r>
      <w:r w:rsidR="00451EEC"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C80A0D" w:rsidRPr="00C80A0D" w:rsidRDefault="00C80A0D" w:rsidP="00C80A0D">
      <w:pPr>
        <w:pStyle w:val="a4"/>
        <w:numPr>
          <w:ilvl w:val="0"/>
          <w:numId w:val="1"/>
        </w:numPr>
        <w:ind w:left="0" w:firstLine="851"/>
        <w:jc w:val="both"/>
      </w:pPr>
      <w:r>
        <w:t xml:space="preserve">Внести в решение </w:t>
      </w:r>
      <w:r w:rsidRPr="001812F7">
        <w:t xml:space="preserve">Совета Гагаринского муниципального округа </w:t>
      </w:r>
      <w:r>
        <w:t xml:space="preserve">                   </w:t>
      </w:r>
      <w:r w:rsidRPr="001812F7">
        <w:t>от 28 сентября 2020 г. №</w:t>
      </w:r>
      <w:r>
        <w:t xml:space="preserve"> 5</w:t>
      </w:r>
      <w:r w:rsidRPr="00C80A0D">
        <w:t xml:space="preserve"> «Об избрании председателей и секретарей постоянных комиссий Совета Гагаринского муниципального округа </w:t>
      </w:r>
      <w:r w:rsidRPr="00C80A0D">
        <w:rPr>
          <w:lang w:val="en-US"/>
        </w:rPr>
        <w:t>III</w:t>
      </w:r>
      <w:r w:rsidRPr="00C80A0D">
        <w:t xml:space="preserve"> созыва» следующие изменения:</w:t>
      </w:r>
    </w:p>
    <w:p w:rsidR="00FF5AE5" w:rsidRDefault="00C80A0D" w:rsidP="00FF5AE5">
      <w:pPr>
        <w:pStyle w:val="a4"/>
        <w:spacing w:after="0" w:line="240" w:lineRule="auto"/>
        <w:ind w:left="0" w:firstLine="851"/>
        <w:jc w:val="both"/>
      </w:pPr>
      <w:r>
        <w:t xml:space="preserve">1) </w:t>
      </w:r>
      <w:r w:rsidR="00853340">
        <w:t>Избрать председателем постоянной комиссии</w:t>
      </w:r>
      <w:r w:rsidR="00853340" w:rsidRPr="00451EEC">
        <w:t xml:space="preserve"> </w:t>
      </w:r>
      <w:r w:rsidR="00740FC4"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9C4BFB">
        <w:rPr>
          <w:szCs w:val="28"/>
        </w:rPr>
        <w:t xml:space="preserve"> </w:t>
      </w:r>
      <w:r w:rsidR="00FF5AE5">
        <w:rPr>
          <w:rFonts w:eastAsia="Times New Roman" w:cs="Times New Roman"/>
          <w:szCs w:val="28"/>
          <w:lang w:eastAsia="ru-RU"/>
        </w:rPr>
        <w:t>ФИО</w:t>
      </w:r>
      <w:r w:rsidR="007D7E07">
        <w:rPr>
          <w:rFonts w:eastAsia="Times New Roman" w:cs="Times New Roman"/>
          <w:szCs w:val="28"/>
          <w:lang w:eastAsia="ru-RU"/>
        </w:rPr>
        <w:t xml:space="preserve"> - </w:t>
      </w:r>
      <w:r w:rsidR="00FF5AE5">
        <w:t xml:space="preserve"> депутата Совета Гагаринского муниципального округа </w:t>
      </w:r>
      <w:r w:rsidR="00FF5AE5">
        <w:rPr>
          <w:lang w:val="en-US"/>
        </w:rPr>
        <w:t>III</w:t>
      </w:r>
      <w:r w:rsidR="00FF5AE5">
        <w:t xml:space="preserve"> созыва.</w:t>
      </w:r>
    </w:p>
    <w:p w:rsidR="00451EEC" w:rsidRPr="00451EEC" w:rsidRDefault="00C80A0D" w:rsidP="007D7E07">
      <w:pPr>
        <w:pStyle w:val="a4"/>
        <w:spacing w:after="0" w:line="240" w:lineRule="auto"/>
        <w:ind w:left="0" w:firstLine="851"/>
        <w:jc w:val="both"/>
      </w:pPr>
      <w:r>
        <w:t>2</w:t>
      </w:r>
      <w:r w:rsidR="007D7E07">
        <w:t xml:space="preserve">. </w:t>
      </w:r>
      <w:r w:rsidR="00451EEC" w:rsidRPr="00451EEC">
        <w:t>Настоящее решение вступает в силу с момента принятия.</w:t>
      </w:r>
    </w:p>
    <w:p w:rsidR="00451EEC" w:rsidRPr="00451EEC" w:rsidRDefault="00451EEC" w:rsidP="00C80A0D">
      <w:pPr>
        <w:pStyle w:val="a4"/>
        <w:numPr>
          <w:ilvl w:val="0"/>
          <w:numId w:val="6"/>
        </w:numPr>
        <w:spacing w:after="0" w:line="240" w:lineRule="auto"/>
        <w:jc w:val="both"/>
      </w:pPr>
      <w:r w:rsidRPr="00451EEC">
        <w:t>Контроль исполнения настоящего решения оставляю за собой.</w:t>
      </w: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EF2267" w:rsidTr="007E20E3">
        <w:tc>
          <w:tcPr>
            <w:tcW w:w="6946" w:type="dxa"/>
          </w:tcPr>
          <w:p w:rsidR="00EF2267" w:rsidRDefault="00EF2267" w:rsidP="003A77E9">
            <w:pPr>
              <w:spacing w:before="240"/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внутригородского муниципального образования,</w:t>
            </w:r>
          </w:p>
          <w:p w:rsidR="00EF2267" w:rsidRDefault="00952602" w:rsidP="003A77E9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и</w:t>
            </w:r>
            <w:r w:rsidR="00EF2267">
              <w:rPr>
                <w:rFonts w:cs="Times New Roman"/>
                <w:color w:val="000000"/>
                <w:spacing w:val="-1"/>
                <w:szCs w:val="28"/>
              </w:rPr>
              <w:t>сполняющий полномочия председателя Совета,</w:t>
            </w:r>
          </w:p>
          <w:p w:rsidR="00EF2267" w:rsidRPr="00EF2267" w:rsidRDefault="00EF2267" w:rsidP="003A77E9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местной администрации</w:t>
            </w:r>
            <w:r w:rsidRPr="000E5E79">
              <w:rPr>
                <w:rFonts w:cs="Times New Roman"/>
                <w:color w:val="000000"/>
                <w:spacing w:val="-1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2698" w:type="dxa"/>
            <w:vAlign w:val="bottom"/>
          </w:tcPr>
          <w:p w:rsidR="00EF2267" w:rsidRDefault="007E20E3" w:rsidP="003A77E9">
            <w:pPr>
              <w:ind w:firstLine="851"/>
              <w:jc w:val="both"/>
            </w:pPr>
            <w:r>
              <w:t>А</w:t>
            </w:r>
            <w:r w:rsidR="00EF2267">
              <w:t>.Ю. Ярусов</w:t>
            </w:r>
            <w:bookmarkStart w:id="0" w:name="_GoBack"/>
            <w:bookmarkEnd w:id="0"/>
          </w:p>
        </w:tc>
      </w:tr>
    </w:tbl>
    <w:p w:rsidR="001F50BB" w:rsidRDefault="001F50BB" w:rsidP="00C80A0D">
      <w:pPr>
        <w:spacing w:after="0"/>
      </w:pPr>
    </w:p>
    <w:p w:rsidR="00BA3AF9" w:rsidRPr="00274876" w:rsidRDefault="00BA3AF9" w:rsidP="00301992">
      <w:pPr>
        <w:spacing w:after="0" w:line="240" w:lineRule="auto"/>
      </w:pPr>
    </w:p>
    <w:sectPr w:rsidR="00BA3AF9" w:rsidRPr="00274876" w:rsidSect="00403C74">
      <w:pgSz w:w="11906" w:h="16838"/>
      <w:pgMar w:top="709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0C3" w:rsidRDefault="00E510C3" w:rsidP="00C80A0D">
      <w:pPr>
        <w:spacing w:after="0" w:line="240" w:lineRule="auto"/>
      </w:pPr>
      <w:r>
        <w:separator/>
      </w:r>
    </w:p>
  </w:endnote>
  <w:endnote w:type="continuationSeparator" w:id="0">
    <w:p w:rsidR="00E510C3" w:rsidRDefault="00E510C3" w:rsidP="00C8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0C3" w:rsidRDefault="00E510C3" w:rsidP="00C80A0D">
      <w:pPr>
        <w:spacing w:after="0" w:line="240" w:lineRule="auto"/>
      </w:pPr>
      <w:r>
        <w:separator/>
      </w:r>
    </w:p>
  </w:footnote>
  <w:footnote w:type="continuationSeparator" w:id="0">
    <w:p w:rsidR="00E510C3" w:rsidRDefault="00E510C3" w:rsidP="00C8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36917"/>
    <w:multiLevelType w:val="hybridMultilevel"/>
    <w:tmpl w:val="525E6FC6"/>
    <w:lvl w:ilvl="0" w:tplc="7F3829E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36F403A"/>
    <w:multiLevelType w:val="hybridMultilevel"/>
    <w:tmpl w:val="D90061FC"/>
    <w:lvl w:ilvl="0" w:tplc="D85011B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101583"/>
    <w:multiLevelType w:val="multilevel"/>
    <w:tmpl w:val="DC8A3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5605"/>
    <w:rsid w:val="00031460"/>
    <w:rsid w:val="00033854"/>
    <w:rsid w:val="00043653"/>
    <w:rsid w:val="00065F7F"/>
    <w:rsid w:val="000F47F8"/>
    <w:rsid w:val="001113D8"/>
    <w:rsid w:val="00132F2B"/>
    <w:rsid w:val="001729D3"/>
    <w:rsid w:val="00187165"/>
    <w:rsid w:val="001A74A8"/>
    <w:rsid w:val="001B2CEA"/>
    <w:rsid w:val="001C23B3"/>
    <w:rsid w:val="001D1261"/>
    <w:rsid w:val="001D36DF"/>
    <w:rsid w:val="001F50BB"/>
    <w:rsid w:val="00274876"/>
    <w:rsid w:val="002A65C3"/>
    <w:rsid w:val="002E78C3"/>
    <w:rsid w:val="00301992"/>
    <w:rsid w:val="003222CD"/>
    <w:rsid w:val="003A4CDC"/>
    <w:rsid w:val="003A77E9"/>
    <w:rsid w:val="00403C74"/>
    <w:rsid w:val="00414198"/>
    <w:rsid w:val="0041595B"/>
    <w:rsid w:val="004315FF"/>
    <w:rsid w:val="00440F37"/>
    <w:rsid w:val="00451EEC"/>
    <w:rsid w:val="004626C2"/>
    <w:rsid w:val="004A712F"/>
    <w:rsid w:val="00517744"/>
    <w:rsid w:val="005255B9"/>
    <w:rsid w:val="00535AE9"/>
    <w:rsid w:val="005A1894"/>
    <w:rsid w:val="005B4240"/>
    <w:rsid w:val="006A077E"/>
    <w:rsid w:val="006A2726"/>
    <w:rsid w:val="006C6C43"/>
    <w:rsid w:val="00705753"/>
    <w:rsid w:val="007122A7"/>
    <w:rsid w:val="007371D0"/>
    <w:rsid w:val="00740FC4"/>
    <w:rsid w:val="0076356A"/>
    <w:rsid w:val="00786416"/>
    <w:rsid w:val="007954D6"/>
    <w:rsid w:val="007B6D6D"/>
    <w:rsid w:val="007D669A"/>
    <w:rsid w:val="007D7E07"/>
    <w:rsid w:val="007E20E3"/>
    <w:rsid w:val="00853340"/>
    <w:rsid w:val="0086049C"/>
    <w:rsid w:val="00860B04"/>
    <w:rsid w:val="0087104A"/>
    <w:rsid w:val="0088753E"/>
    <w:rsid w:val="008C03F7"/>
    <w:rsid w:val="00923216"/>
    <w:rsid w:val="009416F3"/>
    <w:rsid w:val="00952602"/>
    <w:rsid w:val="009539B5"/>
    <w:rsid w:val="009C4BFB"/>
    <w:rsid w:val="009E0D2E"/>
    <w:rsid w:val="00A113EE"/>
    <w:rsid w:val="00AD6A0B"/>
    <w:rsid w:val="00AE1C21"/>
    <w:rsid w:val="00B201A7"/>
    <w:rsid w:val="00BA3AF9"/>
    <w:rsid w:val="00BF1930"/>
    <w:rsid w:val="00BF6FA8"/>
    <w:rsid w:val="00C15287"/>
    <w:rsid w:val="00C74806"/>
    <w:rsid w:val="00C80A0D"/>
    <w:rsid w:val="00CB2DCA"/>
    <w:rsid w:val="00CC0352"/>
    <w:rsid w:val="00D24610"/>
    <w:rsid w:val="00D63338"/>
    <w:rsid w:val="00D908E2"/>
    <w:rsid w:val="00D9523A"/>
    <w:rsid w:val="00DF427E"/>
    <w:rsid w:val="00E510C3"/>
    <w:rsid w:val="00E746D2"/>
    <w:rsid w:val="00EA5D33"/>
    <w:rsid w:val="00EE69A6"/>
    <w:rsid w:val="00EF2267"/>
    <w:rsid w:val="00F21961"/>
    <w:rsid w:val="00F50B4F"/>
    <w:rsid w:val="00FC5FEF"/>
    <w:rsid w:val="00FD09BD"/>
    <w:rsid w:val="00FF4274"/>
    <w:rsid w:val="00FF5AE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A0D"/>
  </w:style>
  <w:style w:type="paragraph" w:styleId="a9">
    <w:name w:val="footer"/>
    <w:basedOn w:val="a"/>
    <w:link w:val="aa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2024-04-23T09:30:00Z</cp:lastPrinted>
  <dcterms:created xsi:type="dcterms:W3CDTF">2024-04-23T13:38:00Z</dcterms:created>
  <dcterms:modified xsi:type="dcterms:W3CDTF">2024-04-23T13:38:00Z</dcterms:modified>
</cp:coreProperties>
</file>